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9090" w14:textId="77777777" w:rsidR="009B7A97" w:rsidRPr="009B7A97" w:rsidRDefault="009B7A97" w:rsidP="009B7A97">
      <w:pPr>
        <w:jc w:val="center"/>
        <w:rPr>
          <w:b/>
          <w:sz w:val="30"/>
          <w:szCs w:val="30"/>
        </w:rPr>
      </w:pPr>
      <w:r w:rsidRPr="009B7A97">
        <w:rPr>
          <w:b/>
          <w:sz w:val="30"/>
          <w:szCs w:val="30"/>
        </w:rPr>
        <w:t>Art Challenge</w:t>
      </w:r>
    </w:p>
    <w:p w14:paraId="240C97A4" w14:textId="77777777" w:rsidR="00484CA1" w:rsidRPr="009B7A97" w:rsidRDefault="009B7A97" w:rsidP="009B7A97">
      <w:pPr>
        <w:jc w:val="center"/>
        <w:rPr>
          <w:sz w:val="28"/>
          <w:szCs w:val="28"/>
        </w:rPr>
      </w:pPr>
      <w:r w:rsidRPr="009B7A97">
        <w:rPr>
          <w:sz w:val="26"/>
          <w:szCs w:val="26"/>
        </w:rPr>
        <w:br/>
      </w:r>
      <w:r w:rsidRPr="009B7A97">
        <w:rPr>
          <w:sz w:val="28"/>
          <w:szCs w:val="28"/>
        </w:rPr>
        <w:t xml:space="preserve">Create your own </w:t>
      </w:r>
      <w:proofErr w:type="spellStart"/>
      <w:r w:rsidRPr="009B7A97">
        <w:rPr>
          <w:i/>
          <w:iCs/>
          <w:sz w:val="28"/>
          <w:szCs w:val="28"/>
        </w:rPr>
        <w:t>unmonumental</w:t>
      </w:r>
      <w:proofErr w:type="spellEnd"/>
      <w:r w:rsidRPr="009B7A97">
        <w:rPr>
          <w:sz w:val="28"/>
          <w:szCs w:val="28"/>
        </w:rPr>
        <w:t xml:space="preserve"> sculpture</w:t>
      </w:r>
      <w:r w:rsidRPr="009B7A97">
        <w:rPr>
          <w:sz w:val="28"/>
          <w:szCs w:val="28"/>
        </w:rPr>
        <w:br/>
        <w:t>out of found objects and other materials that matter in your life.</w:t>
      </w:r>
    </w:p>
    <w:p w14:paraId="12223251" w14:textId="77777777" w:rsidR="009B7A97" w:rsidRPr="009B7A97" w:rsidRDefault="009B7A97">
      <w:pPr>
        <w:rPr>
          <w:sz w:val="26"/>
          <w:szCs w:val="26"/>
        </w:rPr>
      </w:pPr>
    </w:p>
    <w:p w14:paraId="44F108B2" w14:textId="77777777" w:rsidR="009B7A97" w:rsidRPr="009B7A97" w:rsidRDefault="009B7A97" w:rsidP="009B7A97">
      <w:pPr>
        <w:rPr>
          <w:sz w:val="26"/>
          <w:szCs w:val="26"/>
        </w:rPr>
      </w:pPr>
      <w:r w:rsidRPr="009B7A97">
        <w:rPr>
          <w:sz w:val="26"/>
          <w:szCs w:val="26"/>
        </w:rPr>
        <w:t xml:space="preserve">• Mary Mattingly, </w:t>
      </w:r>
      <w:proofErr w:type="spellStart"/>
      <w:r w:rsidRPr="009B7A97">
        <w:rPr>
          <w:sz w:val="26"/>
          <w:szCs w:val="26"/>
        </w:rPr>
        <w:t>Shinque</w:t>
      </w:r>
      <w:proofErr w:type="spellEnd"/>
      <w:r w:rsidRPr="009B7A97">
        <w:rPr>
          <w:sz w:val="26"/>
          <w:szCs w:val="26"/>
        </w:rPr>
        <w:t xml:space="preserve"> Smith</w:t>
      </w:r>
      <w:r>
        <w:rPr>
          <w:sz w:val="26"/>
          <w:szCs w:val="26"/>
        </w:rPr>
        <w:t>,</w:t>
      </w:r>
      <w:r w:rsidRPr="009B7A97">
        <w:rPr>
          <w:sz w:val="26"/>
          <w:szCs w:val="26"/>
        </w:rPr>
        <w:t xml:space="preserve"> and Abraham </w:t>
      </w:r>
      <w:proofErr w:type="spellStart"/>
      <w:r w:rsidRPr="009B7A97">
        <w:rPr>
          <w:sz w:val="26"/>
          <w:szCs w:val="26"/>
        </w:rPr>
        <w:t>Cruzvillegas</w:t>
      </w:r>
      <w:proofErr w:type="spellEnd"/>
      <w:r w:rsidRPr="009B7A97">
        <w:rPr>
          <w:sz w:val="26"/>
          <w:szCs w:val="26"/>
        </w:rPr>
        <w:t xml:space="preserve"> all create sculptural works that connect intimately to their own histories, lives, identities, and artistic and social concerns. They also reflect upon society and its pressing issues.</w:t>
      </w:r>
    </w:p>
    <w:p w14:paraId="6DE76223" w14:textId="77777777" w:rsidR="009B7A97" w:rsidRDefault="009B7A97" w:rsidP="009B7A97">
      <w:pPr>
        <w:rPr>
          <w:sz w:val="26"/>
          <w:szCs w:val="26"/>
        </w:rPr>
      </w:pPr>
      <w:r w:rsidRPr="009B7A97">
        <w:rPr>
          <w:sz w:val="26"/>
          <w:szCs w:val="26"/>
        </w:rPr>
        <w:t xml:space="preserve">• In creating assemblages, </w:t>
      </w:r>
      <w:r>
        <w:rPr>
          <w:sz w:val="26"/>
          <w:szCs w:val="26"/>
        </w:rPr>
        <w:t>Mattingly, S</w:t>
      </w:r>
      <w:r w:rsidRPr="009B7A97">
        <w:rPr>
          <w:sz w:val="26"/>
          <w:szCs w:val="26"/>
        </w:rPr>
        <w:t>mith</w:t>
      </w:r>
      <w:r>
        <w:rPr>
          <w:sz w:val="26"/>
          <w:szCs w:val="26"/>
        </w:rPr>
        <w:t>,</w:t>
      </w:r>
      <w:r w:rsidRPr="009B7A97">
        <w:rPr>
          <w:sz w:val="26"/>
          <w:szCs w:val="26"/>
        </w:rPr>
        <w:t xml:space="preserve"> and </w:t>
      </w:r>
      <w:proofErr w:type="spellStart"/>
      <w:r w:rsidRPr="009B7A97">
        <w:rPr>
          <w:sz w:val="26"/>
          <w:szCs w:val="26"/>
        </w:rPr>
        <w:t>Cruzvillegas</w:t>
      </w:r>
      <w:proofErr w:type="spellEnd"/>
      <w:r w:rsidRPr="009B7A97">
        <w:rPr>
          <w:sz w:val="26"/>
          <w:szCs w:val="26"/>
        </w:rPr>
        <w:t xml:space="preserve"> use found objects that relate to their lives and their concerns.</w:t>
      </w:r>
    </w:p>
    <w:p w14:paraId="60ACD1DF" w14:textId="77777777" w:rsidR="009B7A97" w:rsidRPr="009B7A97" w:rsidRDefault="009B7A97" w:rsidP="009B7A97">
      <w:pPr>
        <w:rPr>
          <w:sz w:val="26"/>
          <w:szCs w:val="26"/>
        </w:rPr>
      </w:pPr>
      <w:r>
        <w:rPr>
          <w:sz w:val="26"/>
          <w:szCs w:val="26"/>
        </w:rPr>
        <w:t xml:space="preserve">• This Art Challenge gives you the opportunity to create your own </w:t>
      </w:r>
      <w:proofErr w:type="spellStart"/>
      <w:r>
        <w:rPr>
          <w:sz w:val="26"/>
          <w:szCs w:val="26"/>
        </w:rPr>
        <w:t>unmonumental</w:t>
      </w:r>
      <w:proofErr w:type="spellEnd"/>
      <w:r>
        <w:rPr>
          <w:sz w:val="26"/>
          <w:szCs w:val="26"/>
        </w:rPr>
        <w:t xml:space="preserve"> sculpture from found objects.</w:t>
      </w:r>
    </w:p>
    <w:p w14:paraId="60FC4D46" w14:textId="77777777" w:rsidR="009B7A97" w:rsidRPr="009B7A97" w:rsidRDefault="009B7A97" w:rsidP="009B7A97">
      <w:pPr>
        <w:rPr>
          <w:sz w:val="26"/>
          <w:szCs w:val="26"/>
        </w:rPr>
      </w:pPr>
      <w:r w:rsidRPr="009B7A97">
        <w:rPr>
          <w:sz w:val="26"/>
          <w:szCs w:val="26"/>
        </w:rPr>
        <w:t>• Consider this statement when choosing your materials:</w:t>
      </w:r>
    </w:p>
    <w:p w14:paraId="4A2D5A89" w14:textId="77777777" w:rsidR="009B7A97" w:rsidRPr="009B7A97" w:rsidRDefault="009B7A97" w:rsidP="009B7A97">
      <w:pPr>
        <w:ind w:left="720"/>
        <w:rPr>
          <w:sz w:val="26"/>
          <w:szCs w:val="26"/>
        </w:rPr>
      </w:pPr>
      <w:r w:rsidRPr="009B7A97">
        <w:rPr>
          <w:sz w:val="26"/>
          <w:szCs w:val="26"/>
        </w:rPr>
        <w:t>“As opposed to casual recycling, the found object is a form of historical recovery that activates highly charted aspects of the past in the service of the present. “*</w:t>
      </w:r>
    </w:p>
    <w:p w14:paraId="48F70705" w14:textId="77777777" w:rsidR="009B7A97" w:rsidRPr="009B7A97" w:rsidRDefault="009B7A97" w:rsidP="009B7A97">
      <w:pPr>
        <w:rPr>
          <w:sz w:val="26"/>
          <w:szCs w:val="26"/>
        </w:rPr>
      </w:pPr>
      <w:r w:rsidRPr="009B7A97">
        <w:rPr>
          <w:sz w:val="26"/>
          <w:szCs w:val="26"/>
        </w:rPr>
        <w:t>• Be ready to explain your work in terms of your choice of materials, the aesthetic decisions you made in assembling them, and the conceptual basis for the work as a whole, including how it relates to your life and experiences.</w:t>
      </w:r>
    </w:p>
    <w:p w14:paraId="47D52F12" w14:textId="77777777" w:rsidR="009B7A97" w:rsidRDefault="009B7A97">
      <w:pPr>
        <w:rPr>
          <w:sz w:val="26"/>
          <w:szCs w:val="26"/>
        </w:rPr>
      </w:pPr>
    </w:p>
    <w:p w14:paraId="587BA0BA" w14:textId="77777777" w:rsidR="009B7A97" w:rsidRDefault="009B7A97">
      <w:pPr>
        <w:rPr>
          <w:sz w:val="26"/>
          <w:szCs w:val="26"/>
        </w:rPr>
      </w:pPr>
    </w:p>
    <w:p w14:paraId="19D1DB96" w14:textId="77777777" w:rsidR="009B7A97" w:rsidRDefault="009B7A97">
      <w:pPr>
        <w:rPr>
          <w:sz w:val="26"/>
          <w:szCs w:val="26"/>
        </w:rPr>
      </w:pPr>
    </w:p>
    <w:p w14:paraId="22E1BF11" w14:textId="77777777" w:rsidR="009B7A97" w:rsidRDefault="009B7A97">
      <w:pPr>
        <w:rPr>
          <w:sz w:val="26"/>
          <w:szCs w:val="26"/>
        </w:rPr>
      </w:pPr>
    </w:p>
    <w:p w14:paraId="496BC425" w14:textId="77777777" w:rsidR="009B40F4" w:rsidRDefault="009B40F4">
      <w:pPr>
        <w:rPr>
          <w:sz w:val="26"/>
          <w:szCs w:val="26"/>
        </w:rPr>
      </w:pPr>
    </w:p>
    <w:p w14:paraId="46509888" w14:textId="77777777" w:rsidR="009B40F4" w:rsidRDefault="009B40F4">
      <w:pPr>
        <w:rPr>
          <w:sz w:val="26"/>
          <w:szCs w:val="26"/>
        </w:rPr>
      </w:pPr>
    </w:p>
    <w:p w14:paraId="1CF87220" w14:textId="77777777" w:rsidR="009B7A97" w:rsidRDefault="009B7A97">
      <w:pPr>
        <w:rPr>
          <w:sz w:val="26"/>
          <w:szCs w:val="26"/>
        </w:rPr>
      </w:pPr>
    </w:p>
    <w:p w14:paraId="023EEB81" w14:textId="77777777" w:rsidR="009B7A97" w:rsidRDefault="009B7A97">
      <w:pPr>
        <w:rPr>
          <w:sz w:val="26"/>
          <w:szCs w:val="26"/>
        </w:rPr>
      </w:pPr>
    </w:p>
    <w:p w14:paraId="408500CB" w14:textId="334A10FE" w:rsidR="009B7A97" w:rsidRPr="009B7A97" w:rsidRDefault="009B7A9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9B7A97">
        <w:rPr>
          <w:sz w:val="26"/>
          <w:szCs w:val="26"/>
        </w:rPr>
        <w:t>Eva Diaz, A Critical Glossary of Space and Sculpt</w:t>
      </w:r>
      <w:r>
        <w:rPr>
          <w:sz w:val="26"/>
          <w:szCs w:val="26"/>
        </w:rPr>
        <w:t xml:space="preserve">ure, </w:t>
      </w:r>
      <w:r w:rsidRPr="009B7A97">
        <w:rPr>
          <w:sz w:val="26"/>
          <w:szCs w:val="26"/>
        </w:rPr>
        <w:t xml:space="preserve">in the Catalogue to the exhibition </w:t>
      </w:r>
      <w:proofErr w:type="spellStart"/>
      <w:r w:rsidRPr="009B7A97">
        <w:rPr>
          <w:i/>
          <w:sz w:val="26"/>
          <w:szCs w:val="26"/>
        </w:rPr>
        <w:t>Unmonumental</w:t>
      </w:r>
      <w:proofErr w:type="spellEnd"/>
      <w:r w:rsidRPr="009B7A97">
        <w:rPr>
          <w:i/>
          <w:sz w:val="26"/>
          <w:szCs w:val="26"/>
        </w:rPr>
        <w:t>: The Object in the 21</w:t>
      </w:r>
      <w:r w:rsidRPr="009B7A97">
        <w:rPr>
          <w:i/>
          <w:sz w:val="26"/>
          <w:szCs w:val="26"/>
          <w:vertAlign w:val="superscript"/>
        </w:rPr>
        <w:t>st</w:t>
      </w:r>
      <w:r w:rsidRPr="009B7A97">
        <w:rPr>
          <w:i/>
          <w:sz w:val="26"/>
          <w:szCs w:val="26"/>
        </w:rPr>
        <w:t xml:space="preserve"> Century</w:t>
      </w:r>
      <w:r>
        <w:rPr>
          <w:sz w:val="26"/>
          <w:szCs w:val="26"/>
        </w:rPr>
        <w:t xml:space="preserve">. </w:t>
      </w:r>
      <w:r w:rsidRPr="009B7A97">
        <w:rPr>
          <w:sz w:val="26"/>
          <w:szCs w:val="26"/>
        </w:rPr>
        <w:t>New York and London</w:t>
      </w:r>
      <w:r>
        <w:rPr>
          <w:sz w:val="26"/>
          <w:szCs w:val="26"/>
        </w:rPr>
        <w:t>:</w:t>
      </w:r>
      <w:r w:rsidRPr="009B7A97">
        <w:rPr>
          <w:sz w:val="26"/>
          <w:szCs w:val="26"/>
        </w:rPr>
        <w:t xml:space="preserve"> </w:t>
      </w:r>
      <w:proofErr w:type="spellStart"/>
      <w:r w:rsidRPr="009B7A97">
        <w:rPr>
          <w:sz w:val="26"/>
          <w:szCs w:val="26"/>
        </w:rPr>
        <w:t>Phaidon</w:t>
      </w:r>
      <w:proofErr w:type="spellEnd"/>
      <w:r w:rsidRPr="009B7A97">
        <w:rPr>
          <w:sz w:val="26"/>
          <w:szCs w:val="26"/>
        </w:rPr>
        <w:t xml:space="preserve"> Press, 2007</w:t>
      </w:r>
      <w:r>
        <w:rPr>
          <w:sz w:val="26"/>
          <w:szCs w:val="26"/>
        </w:rPr>
        <w:t>.</w:t>
      </w:r>
      <w:r w:rsidR="005B2E2D">
        <w:rPr>
          <w:sz w:val="26"/>
          <w:szCs w:val="26"/>
        </w:rPr>
        <w:t xml:space="preserve"> P. 207.</w:t>
      </w:r>
      <w:bookmarkStart w:id="0" w:name="_GoBack"/>
      <w:bookmarkEnd w:id="0"/>
    </w:p>
    <w:sectPr w:rsidR="009B7A97" w:rsidRPr="009B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97"/>
    <w:rsid w:val="00273406"/>
    <w:rsid w:val="00484CA1"/>
    <w:rsid w:val="005B2E2D"/>
    <w:rsid w:val="009B40F4"/>
    <w:rsid w:val="009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77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Don Fuller</cp:lastModifiedBy>
  <cp:revision>2</cp:revision>
  <dcterms:created xsi:type="dcterms:W3CDTF">2016-10-25T18:53:00Z</dcterms:created>
  <dcterms:modified xsi:type="dcterms:W3CDTF">2016-10-25T18:53:00Z</dcterms:modified>
</cp:coreProperties>
</file>